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4D" w:rsidRPr="00A16879" w:rsidRDefault="000F6D75" w:rsidP="000F6D75">
      <w:pPr>
        <w:jc w:val="center"/>
        <w:rPr>
          <w:b/>
          <w:sz w:val="36"/>
        </w:rPr>
      </w:pPr>
      <w:proofErr w:type="spellStart"/>
      <w:r w:rsidRPr="00A16879">
        <w:rPr>
          <w:b/>
          <w:sz w:val="36"/>
        </w:rPr>
        <w:t>Dihybrid</w:t>
      </w:r>
      <w:proofErr w:type="spellEnd"/>
      <w:r w:rsidRPr="00A16879">
        <w:rPr>
          <w:b/>
          <w:sz w:val="36"/>
        </w:rPr>
        <w:t xml:space="preserve"> Practice</w:t>
      </w:r>
    </w:p>
    <w:p w:rsidR="000F6D75" w:rsidRDefault="000F6D75" w:rsidP="000F6D75">
      <w:pPr>
        <w:rPr>
          <w:b/>
          <w:sz w:val="28"/>
        </w:rPr>
      </w:pPr>
      <w:r>
        <w:rPr>
          <w:b/>
          <w:sz w:val="28"/>
        </w:rPr>
        <w:t>Yellow (Y) is dominant to green (y)</w:t>
      </w:r>
    </w:p>
    <w:p w:rsidR="000F6D75" w:rsidRDefault="000F6D75" w:rsidP="000F6D75">
      <w:pPr>
        <w:rPr>
          <w:b/>
          <w:sz w:val="28"/>
        </w:rPr>
      </w:pPr>
      <w:r>
        <w:rPr>
          <w:b/>
          <w:sz w:val="28"/>
        </w:rPr>
        <w:t>Round (R) is dominant to wrinkled (r)</w:t>
      </w:r>
    </w:p>
    <w:p w:rsidR="000F6D75" w:rsidRDefault="000F6D75" w:rsidP="000F6D75">
      <w:pPr>
        <w:rPr>
          <w:b/>
          <w:sz w:val="28"/>
        </w:rPr>
      </w:pPr>
      <w:r>
        <w:rPr>
          <w:b/>
          <w:sz w:val="28"/>
        </w:rPr>
        <w:t xml:space="preserve">A </w:t>
      </w:r>
      <w:bookmarkStart w:id="0" w:name="_GoBack"/>
      <w:bookmarkEnd w:id="0"/>
      <w:r>
        <w:rPr>
          <w:b/>
          <w:sz w:val="28"/>
        </w:rPr>
        <w:t xml:space="preserve">pea plant that is heterozygous (yellow) and is heterozygous for plant shape (round), is crossed with a pea plant that is also heterozygous for color (yellow) and is heterozygous for plant shape (round). Predict the possible genotypes, </w:t>
      </w:r>
      <w:r w:rsidR="00A16879">
        <w:rPr>
          <w:b/>
          <w:sz w:val="28"/>
        </w:rPr>
        <w:t xml:space="preserve">and the ratio of the phenotypes using a </w:t>
      </w:r>
      <w:proofErr w:type="spellStart"/>
      <w:r w:rsidR="00A16879">
        <w:rPr>
          <w:b/>
          <w:sz w:val="28"/>
        </w:rPr>
        <w:t>dihybrid</w:t>
      </w:r>
      <w:proofErr w:type="spellEnd"/>
      <w:r w:rsidR="00A16879">
        <w:rPr>
          <w:b/>
          <w:sz w:val="28"/>
        </w:rPr>
        <w:t xml:space="preserve"> cross.</w:t>
      </w:r>
    </w:p>
    <w:p w:rsidR="00A16879" w:rsidRDefault="00A16879" w:rsidP="000F6D75">
      <w:pPr>
        <w:rPr>
          <w:b/>
          <w:sz w:val="28"/>
        </w:rPr>
      </w:pPr>
    </w:p>
    <w:p w:rsidR="00A16879" w:rsidRPr="00A16879" w:rsidRDefault="00A16879" w:rsidP="00A16879">
      <w:pPr>
        <w:jc w:val="center"/>
        <w:rPr>
          <w:b/>
          <w:sz w:val="36"/>
        </w:rPr>
      </w:pPr>
      <w:proofErr w:type="spellStart"/>
      <w:r w:rsidRPr="00A16879">
        <w:rPr>
          <w:b/>
          <w:sz w:val="36"/>
        </w:rPr>
        <w:t>Dihybrid</w:t>
      </w:r>
      <w:proofErr w:type="spellEnd"/>
      <w:r w:rsidRPr="00A16879">
        <w:rPr>
          <w:b/>
          <w:sz w:val="36"/>
        </w:rPr>
        <w:t xml:space="preserve"> Practice</w:t>
      </w:r>
    </w:p>
    <w:p w:rsidR="00A16879" w:rsidRDefault="00A16879" w:rsidP="00A16879">
      <w:pPr>
        <w:rPr>
          <w:b/>
          <w:sz w:val="28"/>
        </w:rPr>
      </w:pPr>
      <w:r>
        <w:rPr>
          <w:b/>
          <w:sz w:val="28"/>
        </w:rPr>
        <w:t>Yellow (Y) is dominant to green (y)</w:t>
      </w:r>
    </w:p>
    <w:p w:rsidR="00A16879" w:rsidRDefault="00A16879" w:rsidP="00A16879">
      <w:pPr>
        <w:rPr>
          <w:b/>
          <w:sz w:val="28"/>
        </w:rPr>
      </w:pPr>
      <w:r>
        <w:rPr>
          <w:b/>
          <w:sz w:val="28"/>
        </w:rPr>
        <w:t>Round (R) is dominant to wrinkled (r)</w:t>
      </w:r>
    </w:p>
    <w:p w:rsidR="00A16879" w:rsidRDefault="00A16879" w:rsidP="00A16879">
      <w:pPr>
        <w:rPr>
          <w:b/>
          <w:sz w:val="28"/>
        </w:rPr>
      </w:pPr>
      <w:r>
        <w:rPr>
          <w:b/>
          <w:sz w:val="28"/>
        </w:rPr>
        <w:t xml:space="preserve">A pea plant that is heterozygous (yellow) and is heterozygous for plant shape (round), is crossed with a pea plant that is also heterozygous for color (yellow) and is heterozygous for plant shape (round). Predict the possible genotypes, and the ratio of the phenotypes using a </w:t>
      </w:r>
      <w:proofErr w:type="spellStart"/>
      <w:r>
        <w:rPr>
          <w:b/>
          <w:sz w:val="28"/>
        </w:rPr>
        <w:t>dihybrid</w:t>
      </w:r>
      <w:proofErr w:type="spellEnd"/>
      <w:r>
        <w:rPr>
          <w:b/>
          <w:sz w:val="28"/>
        </w:rPr>
        <w:t xml:space="preserve"> cross.</w:t>
      </w:r>
    </w:p>
    <w:p w:rsidR="00A16879" w:rsidRDefault="00A16879" w:rsidP="00A16879">
      <w:pPr>
        <w:rPr>
          <w:b/>
          <w:sz w:val="28"/>
        </w:rPr>
      </w:pPr>
    </w:p>
    <w:p w:rsidR="00A16879" w:rsidRPr="00A16879" w:rsidRDefault="00A16879" w:rsidP="00A16879">
      <w:pPr>
        <w:jc w:val="center"/>
        <w:rPr>
          <w:b/>
          <w:sz w:val="36"/>
        </w:rPr>
      </w:pPr>
      <w:proofErr w:type="spellStart"/>
      <w:r w:rsidRPr="00A16879">
        <w:rPr>
          <w:b/>
          <w:sz w:val="36"/>
        </w:rPr>
        <w:t>Dihybrid</w:t>
      </w:r>
      <w:proofErr w:type="spellEnd"/>
      <w:r w:rsidRPr="00A16879">
        <w:rPr>
          <w:b/>
          <w:sz w:val="36"/>
        </w:rPr>
        <w:t xml:space="preserve"> Practice</w:t>
      </w:r>
    </w:p>
    <w:p w:rsidR="00A16879" w:rsidRDefault="00A16879" w:rsidP="00A16879">
      <w:pPr>
        <w:rPr>
          <w:b/>
          <w:sz w:val="28"/>
        </w:rPr>
      </w:pPr>
      <w:r>
        <w:rPr>
          <w:b/>
          <w:sz w:val="28"/>
        </w:rPr>
        <w:t>Yellow (Y) is dominant to green (y)</w:t>
      </w:r>
    </w:p>
    <w:p w:rsidR="00A16879" w:rsidRDefault="00A16879" w:rsidP="00A16879">
      <w:pPr>
        <w:rPr>
          <w:b/>
          <w:sz w:val="28"/>
        </w:rPr>
      </w:pPr>
      <w:r>
        <w:rPr>
          <w:b/>
          <w:sz w:val="28"/>
        </w:rPr>
        <w:t>Round (R) is dominant to wrinkled (r)</w:t>
      </w:r>
    </w:p>
    <w:p w:rsidR="00A16879" w:rsidRPr="000F6D75" w:rsidRDefault="00A16879" w:rsidP="00A16879">
      <w:pPr>
        <w:rPr>
          <w:b/>
          <w:sz w:val="28"/>
        </w:rPr>
      </w:pPr>
      <w:r>
        <w:rPr>
          <w:b/>
          <w:sz w:val="28"/>
        </w:rPr>
        <w:t xml:space="preserve">A pea plant that is heterozygous (yellow) and is heterozygous for plant shape (round), is crossed with a pea plant that is also heterozygous for color (yellow) and is heterozygous for plant shape (round). Predict the possible genotypes, and the ratio of the phenotypes using a </w:t>
      </w:r>
      <w:proofErr w:type="spellStart"/>
      <w:r>
        <w:rPr>
          <w:b/>
          <w:sz w:val="28"/>
        </w:rPr>
        <w:t>dihybrid</w:t>
      </w:r>
      <w:proofErr w:type="spellEnd"/>
      <w:r>
        <w:rPr>
          <w:b/>
          <w:sz w:val="28"/>
        </w:rPr>
        <w:t xml:space="preserve"> cross.</w:t>
      </w:r>
    </w:p>
    <w:p w:rsidR="00A16879" w:rsidRPr="000F6D75" w:rsidRDefault="00A16879" w:rsidP="00A16879">
      <w:pPr>
        <w:rPr>
          <w:b/>
          <w:sz w:val="28"/>
        </w:rPr>
      </w:pPr>
    </w:p>
    <w:sectPr w:rsidR="00A16879" w:rsidRPr="000F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5"/>
    <w:rsid w:val="000F6D75"/>
    <w:rsid w:val="0011567A"/>
    <w:rsid w:val="00A16879"/>
    <w:rsid w:val="00D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2012-12-03T21:29:00Z</dcterms:created>
  <dcterms:modified xsi:type="dcterms:W3CDTF">2012-12-03T21:46:00Z</dcterms:modified>
</cp:coreProperties>
</file>